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0591918" w14:textId="77777777" w:rsidR="00897529" w:rsidRDefault="00162FD7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798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>
              <w:rPr>
                <w:rFonts w:ascii="宋体" w:hAnsi="宋体" w:hint="eastAsia"/>
                <w:szCs w:val="32"/>
                <w:lang w:eastAsia="zh-CN"/>
              </w:rPr>
              <w:t>背景</w:t>
            </w:r>
            <w:r>
              <w:tab/>
            </w:r>
            <w:r>
              <w:fldChar w:fldCharType="begin"/>
            </w:r>
            <w:r>
              <w:instrText xml:space="preserve"> PAGEREF _Toc1798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5245C06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237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>
              <w:tab/>
            </w:r>
            <w:r>
              <w:fldChar w:fldCharType="begin"/>
            </w:r>
            <w:r>
              <w:instrText xml:space="preserve"> PAGEREF _Toc22375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0EEB35C4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179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>
              <w:tab/>
            </w:r>
            <w:r>
              <w:fldChar w:fldCharType="begin"/>
            </w:r>
            <w:r>
              <w:instrText xml:space="preserve"> PAGEREF _Toc21795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707A4B2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931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>
              <w:tab/>
            </w:r>
            <w:r>
              <w:fldChar w:fldCharType="begin"/>
            </w:r>
            <w:r>
              <w:instrText xml:space="preserve"> PAGEREF _Toc29315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EA15A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7929" w:history="1">
            <w:r>
              <w:rPr>
                <w:rFonts w:ascii="宋体" w:hAnsi="宋体" w:hint="eastAsia"/>
                <w:lang w:eastAsia="zh-CN"/>
              </w:rPr>
              <w:t>4.1 URL</w:t>
            </w:r>
            <w:r>
              <w:tab/>
            </w:r>
            <w:r>
              <w:fldChar w:fldCharType="begin"/>
            </w:r>
            <w:r>
              <w:instrText xml:space="preserve"> PAGEREF _Toc27929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F1E8EF5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82" w:history="1">
            <w:r>
              <w:rPr>
                <w:rFonts w:ascii="宋体" w:hAnsi="宋体" w:hint="eastAsia"/>
                <w:lang w:eastAsia="zh-CN"/>
              </w:rPr>
              <w:t>4.2 参数</w:t>
            </w:r>
            <w:r>
              <w:tab/>
            </w:r>
            <w:r>
              <w:fldChar w:fldCharType="begin"/>
            </w:r>
            <w:r>
              <w:instrText xml:space="preserve"> PAGEREF _Toc482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25F16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2731" w:history="1">
            <w:r>
              <w:rPr>
                <w:rFonts w:ascii="宋体" w:hAnsi="宋体" w:hint="eastAsia"/>
                <w:lang w:eastAsia="zh-CN"/>
              </w:rPr>
              <w:t>4.2.1 系统级参数</w:t>
            </w:r>
            <w:r>
              <w:tab/>
            </w:r>
            <w:r>
              <w:fldChar w:fldCharType="begin"/>
            </w:r>
            <w:r>
              <w:instrText xml:space="preserve"> PAGEREF _Toc32731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4FDB9B0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3095" w:history="1">
            <w:r>
              <w:rPr>
                <w:rFonts w:ascii="宋体" w:hAnsi="宋体" w:hint="eastAsia"/>
                <w:lang w:eastAsia="zh-CN"/>
              </w:rPr>
              <w:t>4.2.2 业务级参数</w:t>
            </w:r>
            <w:r>
              <w:tab/>
            </w:r>
            <w:r>
              <w:fldChar w:fldCharType="begin"/>
            </w:r>
            <w:r>
              <w:instrText xml:space="preserve"> PAGEREF _Toc13095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4C969C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102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>
              <w:rPr>
                <w:rFonts w:ascii="宋体" w:hAnsi="宋体" w:hint="eastAsia"/>
                <w:lang w:eastAsia="zh-CN"/>
              </w:rPr>
              <w:t>响应数据包格式规范</w:t>
            </w:r>
            <w:r>
              <w:tab/>
            </w:r>
            <w:r>
              <w:fldChar w:fldCharType="begin"/>
            </w:r>
            <w:r>
              <w:instrText xml:space="preserve"> PAGEREF _Toc11021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DEB02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31" w:history="1">
            <w:r>
              <w:rPr>
                <w:rFonts w:ascii="宋体" w:hAnsi="宋体" w:hint="eastAsia"/>
                <w:lang w:eastAsia="zh-CN"/>
              </w:rPr>
              <w:t>5.1 JSON输出格式</w:t>
            </w:r>
            <w:r>
              <w:tab/>
            </w:r>
            <w:r>
              <w:fldChar w:fldCharType="begin"/>
            </w:r>
            <w:r>
              <w:instrText xml:space="preserve"> PAGEREF _Toc431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BD0BB73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0172" w:history="1">
            <w:r>
              <w:rPr>
                <w:rFonts w:ascii="宋体" w:hAnsi="宋体" w:hint="eastAsia"/>
                <w:lang w:eastAsia="zh-CN"/>
              </w:rPr>
              <w:t>5.2 接口响应输出格式</w:t>
            </w:r>
            <w:r>
              <w:tab/>
            </w:r>
            <w:r>
              <w:fldChar w:fldCharType="begin"/>
            </w:r>
            <w:r>
              <w:instrText xml:space="preserve"> PAGEREF _Toc10172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1B3DFE7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669" w:history="1">
            <w:r>
              <w:rPr>
                <w:rFonts w:ascii="宋体" w:hAnsi="宋体" w:hint="eastAsia"/>
                <w:lang w:eastAsia="zh-CN"/>
              </w:rPr>
              <w:t>5.3 错误响应输出格式</w:t>
            </w:r>
            <w:r>
              <w:tab/>
            </w:r>
            <w:r>
              <w:fldChar w:fldCharType="begin"/>
            </w:r>
            <w:r>
              <w:instrText xml:space="preserve"> PAGEREF _Toc18669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CA17270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427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>
              <w:rPr>
                <w:rFonts w:ascii="宋体" w:hAnsi="宋体" w:hint="eastAsia"/>
                <w:lang w:eastAsia="zh-CN"/>
              </w:rPr>
              <w:t>业务接口</w:t>
            </w:r>
            <w:r>
              <w:tab/>
            </w:r>
            <w:r>
              <w:fldChar w:fldCharType="begin"/>
            </w:r>
            <w:r>
              <w:instrText xml:space="preserve"> PAGEREF _Toc14271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8B0248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3781" w:history="1">
            <w:r>
              <w:rPr>
                <w:rFonts w:ascii="宋体" w:hAnsi="宋体" w:hint="eastAsia"/>
                <w:lang w:eastAsia="zh-CN"/>
              </w:rPr>
              <w:t>6.1 入库、盘点入库任务申请</w:t>
            </w:r>
            <w:r>
              <w:tab/>
            </w:r>
            <w:r>
              <w:fldChar w:fldCharType="begin"/>
            </w:r>
            <w:r>
              <w:instrText xml:space="preserve"> PAGEREF _Toc3781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58753F5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890" w:history="1">
            <w:r>
              <w:rPr>
                <w:rFonts w:ascii="宋体" w:hAnsi="宋体" w:hint="eastAsia"/>
                <w:lang w:eastAsia="zh-CN"/>
              </w:rPr>
              <w:t>6.1.1 接口前言</w:t>
            </w:r>
            <w:r>
              <w:tab/>
            </w:r>
            <w:r>
              <w:fldChar w:fldCharType="begin"/>
            </w:r>
            <w:r>
              <w:instrText xml:space="preserve"> PAGEREF _Toc3890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250B6A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8064" w:history="1">
            <w:r>
              <w:rPr>
                <w:rFonts w:ascii="宋体" w:hAnsi="宋体" w:hint="eastAsia"/>
                <w:lang w:eastAsia="zh-CN"/>
              </w:rPr>
              <w:t>6.1.2 请求规范</w:t>
            </w:r>
            <w:r>
              <w:tab/>
            </w:r>
            <w:r>
              <w:fldChar w:fldCharType="begin"/>
            </w:r>
            <w:r>
              <w:instrText xml:space="preserve"> PAGEREF _Toc28064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210331F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869" w:history="1">
            <w:r>
              <w:rPr>
                <w:rFonts w:ascii="宋体" w:hAnsi="宋体" w:hint="eastAsia"/>
                <w:lang w:eastAsia="zh-CN"/>
              </w:rPr>
              <w:t>6.1.3 返回值</w:t>
            </w:r>
            <w:r>
              <w:tab/>
            </w:r>
            <w:r>
              <w:fldChar w:fldCharType="begin"/>
            </w:r>
            <w:r>
              <w:instrText xml:space="preserve"> PAGEREF _Toc8869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2860FFF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109" w:history="1">
            <w:r>
              <w:rPr>
                <w:rFonts w:ascii="宋体" w:hAnsi="宋体" w:hint="eastAsia"/>
                <w:lang w:eastAsia="zh-CN"/>
              </w:rPr>
              <w:t>6.2 出、移、盘点出库任务下发</w:t>
            </w:r>
            <w:r>
              <w:tab/>
            </w:r>
            <w:r>
              <w:fldChar w:fldCharType="begin"/>
            </w:r>
            <w:r>
              <w:instrText xml:space="preserve"> PAGEREF _Toc1109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C20540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8428" w:history="1">
            <w:r>
              <w:rPr>
                <w:rFonts w:ascii="宋体" w:hAnsi="宋体" w:hint="eastAsia"/>
                <w:lang w:eastAsia="zh-CN"/>
              </w:rPr>
              <w:t>6.2.1 接口前言</w:t>
            </w:r>
            <w:r>
              <w:tab/>
            </w:r>
            <w:r>
              <w:fldChar w:fldCharType="begin"/>
            </w:r>
            <w:r>
              <w:instrText xml:space="preserve"> PAGEREF _Toc18428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F4522DC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6917" w:history="1">
            <w:r>
              <w:rPr>
                <w:rFonts w:ascii="宋体" w:hAnsi="宋体" w:hint="eastAsia"/>
                <w:lang w:eastAsia="zh-CN"/>
              </w:rPr>
              <w:t>6.2.2 返回值</w:t>
            </w:r>
            <w:r>
              <w:tab/>
            </w:r>
            <w:r>
              <w:fldChar w:fldCharType="begin"/>
            </w:r>
            <w:r>
              <w:instrText xml:space="preserve"> PAGEREF _Toc16917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0A571BE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191" w:history="1">
            <w:r>
              <w:rPr>
                <w:rFonts w:ascii="宋体" w:hAnsi="宋体"/>
                <w:lang w:eastAsia="zh-CN"/>
              </w:rPr>
              <w:t xml:space="preserve">6.3 </w:t>
            </w:r>
            <w:r>
              <w:rPr>
                <w:rFonts w:ascii="宋体" w:hAnsi="宋体" w:hint="eastAsia"/>
                <w:lang w:eastAsia="zh-CN"/>
              </w:rPr>
              <w:t>任务状态反馈</w:t>
            </w:r>
            <w:r>
              <w:tab/>
            </w:r>
            <w:r>
              <w:fldChar w:fldCharType="begin"/>
            </w:r>
            <w:r>
              <w:instrText xml:space="preserve"> PAGEREF _Toc18191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4AD544E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2269" w:history="1">
            <w:r>
              <w:rPr>
                <w:rFonts w:ascii="宋体" w:hAnsi="宋体" w:hint="eastAsia"/>
                <w:lang w:eastAsia="zh-CN"/>
              </w:rPr>
              <w:t>6.3.1 接口前言</w:t>
            </w:r>
            <w:r>
              <w:tab/>
            </w:r>
            <w:r>
              <w:fldChar w:fldCharType="begin"/>
            </w:r>
            <w:r>
              <w:instrText xml:space="preserve"> PAGEREF _Toc22269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2C22F28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333" w:history="1">
            <w:r>
              <w:rPr>
                <w:rFonts w:ascii="宋体" w:hAnsi="宋体" w:hint="eastAsia"/>
                <w:lang w:eastAsia="zh-CN"/>
              </w:rPr>
              <w:t>6.3.2 请求规范</w:t>
            </w:r>
            <w:r>
              <w:tab/>
            </w:r>
            <w:r>
              <w:fldChar w:fldCharType="begin"/>
            </w:r>
            <w:r>
              <w:instrText xml:space="preserve"> PAGEREF _Toc8333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E98036D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5633" w:history="1">
            <w:r>
              <w:rPr>
                <w:rFonts w:ascii="宋体" w:hAnsi="宋体" w:hint="eastAsia"/>
                <w:lang w:eastAsia="zh-CN"/>
              </w:rPr>
              <w:t>6.3.3 返回值</w:t>
            </w:r>
            <w:r>
              <w:tab/>
            </w:r>
            <w:r>
              <w:fldChar w:fldCharType="begin"/>
            </w:r>
            <w:r>
              <w:instrText xml:space="preserve"> PAGEREF _Toc5633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8C823AB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7581" w:history="1">
            <w:r>
              <w:rPr>
                <w:rFonts w:ascii="宋体" w:hAnsi="宋体"/>
                <w:lang w:eastAsia="zh-CN"/>
              </w:rPr>
              <w:t xml:space="preserve">6.4 </w:t>
            </w:r>
            <w:r>
              <w:rPr>
                <w:rFonts w:ascii="宋体" w:hAnsi="宋体" w:hint="eastAsia"/>
                <w:lang w:eastAsia="zh-CN"/>
              </w:rPr>
              <w:t>WMS手动完成和取消任务</w:t>
            </w:r>
            <w:r>
              <w:tab/>
            </w:r>
            <w:r>
              <w:fldChar w:fldCharType="begin"/>
            </w:r>
            <w:r>
              <w:instrText xml:space="preserve"> PAGEREF _Toc17581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10D445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5168" w:history="1">
            <w:r>
              <w:rPr>
                <w:rFonts w:ascii="宋体" w:hAnsi="宋体" w:hint="eastAsia"/>
                <w:lang w:eastAsia="zh-CN"/>
              </w:rPr>
              <w:t>6.4.1 接口前言</w:t>
            </w:r>
            <w:r>
              <w:tab/>
            </w:r>
            <w:r>
              <w:fldChar w:fldCharType="begin"/>
            </w:r>
            <w:r>
              <w:instrText xml:space="preserve"> PAGEREF _Toc15168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35049D8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78" w:history="1">
            <w:r>
              <w:rPr>
                <w:rFonts w:ascii="宋体" w:hAnsi="宋体" w:hint="eastAsia"/>
                <w:lang w:eastAsia="zh-CN"/>
              </w:rPr>
              <w:t>6.4.2 请求规范</w:t>
            </w:r>
            <w:r>
              <w:tab/>
            </w:r>
            <w:r>
              <w:fldChar w:fldCharType="begin"/>
            </w:r>
            <w:r>
              <w:instrText xml:space="preserve"> PAGEREF _Toc178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D1CBDB5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5101" w:history="1">
            <w:r>
              <w:rPr>
                <w:rFonts w:ascii="宋体" w:hAnsi="宋体" w:hint="eastAsia"/>
                <w:lang w:eastAsia="zh-CN"/>
              </w:rPr>
              <w:t>6.4.3 返回值</w:t>
            </w:r>
            <w:r>
              <w:tab/>
            </w:r>
            <w:r>
              <w:fldChar w:fldCharType="begin"/>
            </w:r>
            <w:r>
              <w:instrText xml:space="preserve"> PAGEREF _Toc25101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22A684EC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4914" w:history="1">
            <w:r>
              <w:rPr>
                <w:rFonts w:ascii="宋体" w:hAnsi="宋体"/>
                <w:lang w:eastAsia="zh-CN"/>
              </w:rPr>
              <w:t xml:space="preserve">6.5 </w:t>
            </w:r>
            <w:r>
              <w:rPr>
                <w:rFonts w:hint="eastAsia"/>
                <w:lang w:eastAsia="zh-CN"/>
              </w:rPr>
              <w:t>设备状态</w:t>
            </w:r>
            <w:r>
              <w:tab/>
            </w:r>
            <w:r>
              <w:fldChar w:fldCharType="begin"/>
            </w:r>
            <w:r>
              <w:instrText xml:space="preserve"> PAGEREF _Toc24914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6946261A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4147" w:history="1">
            <w:r>
              <w:rPr>
                <w:rFonts w:ascii="宋体" w:hAnsi="宋体" w:hint="eastAsia"/>
                <w:lang w:eastAsia="zh-CN"/>
              </w:rPr>
              <w:t>6.5.1 接口前言</w:t>
            </w:r>
            <w:r>
              <w:tab/>
            </w:r>
            <w:r>
              <w:fldChar w:fldCharType="begin"/>
            </w:r>
            <w:r>
              <w:instrText xml:space="preserve"> PAGEREF _Toc4147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4330A18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1094" w:history="1">
            <w:r>
              <w:rPr>
                <w:rFonts w:ascii="宋体" w:hAnsi="宋体" w:hint="eastAsia"/>
                <w:lang w:eastAsia="zh-CN"/>
              </w:rPr>
              <w:t>6.5.2 请求规范</w:t>
            </w:r>
            <w:r>
              <w:tab/>
            </w:r>
            <w:r>
              <w:fldChar w:fldCharType="begin"/>
            </w:r>
            <w:r>
              <w:instrText xml:space="preserve"> PAGEREF _Toc31094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BB11846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0285" w:history="1">
            <w:r>
              <w:rPr>
                <w:rFonts w:ascii="宋体" w:hAnsi="宋体" w:hint="eastAsia"/>
                <w:lang w:eastAsia="zh-CN"/>
              </w:rPr>
              <w:t>6.5.3 返回值</w:t>
            </w:r>
            <w:r>
              <w:tab/>
            </w:r>
            <w:r>
              <w:fldChar w:fldCharType="begin"/>
            </w:r>
            <w:r>
              <w:instrText xml:space="preserve"> PAGEREF _Toc10285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13FD0EAC" w14:textId="77777777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179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237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79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931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8" w:name="_toc439"/>
      <w:bookmarkStart w:id="9" w:name="_Toc516482405"/>
      <w:bookmarkStart w:id="10" w:name="_Toc2792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1" w:name="_Toc516482406"/>
      <w:bookmarkStart w:id="12" w:name="_Toc482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3273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1309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1102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9" w:name="_Toc431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0" w:name="_Toc10172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1" w:name="_Toc1866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1427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3781"/>
      <w:r>
        <w:rPr>
          <w:rFonts w:ascii="宋体" w:hAnsi="宋体" w:hint="eastAsia"/>
          <w:color w:val="000000"/>
          <w:lang w:eastAsia="zh-CN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3890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806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03E7950D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  <w:p w14:paraId="116F6ACB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7D9663E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 w:rsidRPr="00C05012">
                                <w:t xml:space="preserve"> 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71DB3EED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>
                                <w:t xml:space="preserve"> 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</w:p>
                            <w:p w14:paraId="173D2AB6" w14:textId="1ADDA6E8" w:rsidR="00E20197" w:rsidRDefault="00E20197">
                              <w:pPr>
                                <w:ind w:firstLine="420"/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7D9663E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 w:rsidRPr="00C05012">
                          <w:t xml:space="preserve"> 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71DB3EED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>
                          <w:t xml:space="preserve"> 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</w:p>
                      <w:p w14:paraId="173D2AB6" w14:textId="1ADDA6E8" w:rsidR="00E20197" w:rsidRDefault="00E20197">
                        <w:pPr>
                          <w:ind w:firstLine="420"/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886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bookmarkStart w:id="28" w:name="_Toc1109"/>
      <w:r>
        <w:rPr>
          <w:rFonts w:ascii="宋体" w:hAnsi="宋体" w:hint="eastAsia"/>
          <w:color w:val="000000"/>
          <w:lang w:eastAsia="zh-CN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18428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</w:tbl>
    <w:p w14:paraId="71100EC9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E4DBC2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2AC56F09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  <w:p w14:paraId="734178EB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2AC56F09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  <w:p w14:paraId="734178EB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1691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344B574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5DF204C5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8ADED68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2" w:name="_Toc18191"/>
      <w:r>
        <w:rPr>
          <w:rFonts w:ascii="宋体" w:hAnsi="宋体" w:hint="eastAsia"/>
          <w:color w:val="000000"/>
          <w:lang w:eastAsia="zh-CN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226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8333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5633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6" w:name="_Toc17581"/>
      <w:r>
        <w:rPr>
          <w:rFonts w:ascii="宋体" w:hAnsi="宋体" w:hint="eastAsia"/>
          <w:color w:val="000000"/>
          <w:lang w:eastAsia="zh-CN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1516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17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5101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>
      <w:pPr>
        <w:pStyle w:val="2"/>
        <w:ind w:left="3553"/>
        <w:rPr>
          <w:lang w:eastAsia="zh-CN"/>
        </w:rPr>
      </w:pPr>
      <w:bookmarkStart w:id="40" w:name="_Toc24914"/>
      <w:r>
        <w:rPr>
          <w:rFonts w:hint="eastAsia"/>
          <w:lang w:eastAsia="zh-CN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414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31094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10285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4E4BC5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外置输送线请求进入接口</w:t>
      </w:r>
    </w:p>
    <w:p w14:paraId="25B61D31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4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4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4E4BC5" w14:paraId="4CF56917" w14:textId="77777777" w:rsidTr="00162FD7">
        <w:trPr>
          <w:trHeight w:val="240"/>
        </w:trPr>
        <w:tc>
          <w:tcPr>
            <w:tcW w:w="2016" w:type="dxa"/>
            <w:shd w:val="clear" w:color="auto" w:fill="9CC2E5"/>
          </w:tcPr>
          <w:p w14:paraId="0253DA4E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14BD7B6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4B5CC248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CD6E1E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D068223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BB61B1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9F892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Pr="00E40940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TaskID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9C57CE" w14:paraId="632A6E1E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04C2928F" w:rsidR="009C57CE" w:rsidRDefault="009C57CE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9C57CE" w:rsidRDefault="009C57C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3616DC40" w:rsidR="009C57CE" w:rsidRDefault="009C57C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368F7C3A" w:rsidR="009C57CE" w:rsidRDefault="009C57C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哪个输送口</w:t>
            </w:r>
          </w:p>
        </w:tc>
      </w:tr>
      <w:tr w:rsidR="004E4BC5" w14:paraId="45F57C86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0B8FF819" w:rsidR="004E4BC5" w:rsidRDefault="00711A0A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5C54E65B" w:rsidR="004E4BC5" w:rsidRDefault="00711A0A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是，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</w:tr>
      <w:tr w:rsidR="004E4BC5" w14:paraId="329B1B1E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B6ED54" w14:textId="6C270544" w:rsidR="004E4BC5" w:rsidRDefault="00925A6C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</w:t>
            </w:r>
            <w:r w:rsidR="004E4BC5"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BBA8C1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B45A3B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9A5A44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  <w:tr w:rsidR="002D57EE" w14:paraId="0D0EC3D8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280EA" w14:textId="73DEEA98" w:rsidR="002D57EE" w:rsidRDefault="002D57EE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2988E5E" w14:textId="14415A84" w:rsidR="002D57EE" w:rsidRDefault="002D57E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9A5B48" w14:textId="1612ABC5" w:rsidR="002D57EE" w:rsidRDefault="002D57E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9AC964D" w14:textId="43957C76" w:rsidR="002D57EE" w:rsidRDefault="002D57E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成功或失败原因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4E4BC5" w14:paraId="1C88421B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67BB3D" w14:textId="6848BB9B" w:rsidR="004E4BC5" w:rsidRDefault="00925A6C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 w:rsidR="004E4BC5">
              <w:rPr>
                <w:rFonts w:ascii="宋体" w:hAnsi="宋体" w:hint="eastAsia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F86FAF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Map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855929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{</w:t>
            </w:r>
          </w:p>
          <w:p w14:paraId="25E6918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No：string，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号</w:t>
            </w:r>
          </w:p>
          <w:p w14:paraId="196A2251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Status： int，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是否准入</w:t>
            </w:r>
          </w:p>
          <w:p w14:paraId="17B3465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Time： datetime，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回报时间</w:t>
            </w:r>
          </w:p>
          <w:p w14:paraId="539DFA9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Msg：string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消息(不放行的原 因等)</w:t>
            </w:r>
          </w:p>
          <w:p w14:paraId="6EA3C9F9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}</w:t>
            </w:r>
          </w:p>
        </w:tc>
      </w:tr>
    </w:tbl>
    <w:p w14:paraId="142F3FED" w14:textId="77777777" w:rsidR="004E4BC5" w:rsidRDefault="004E4BC5" w:rsidP="00711A0A">
      <w:pPr>
        <w:pStyle w:val="2"/>
        <w:numPr>
          <w:ilvl w:val="0"/>
          <w:numId w:val="0"/>
        </w:numPr>
        <w:ind w:left="576"/>
        <w:rPr>
          <w:lang w:eastAsia="zh-CN"/>
        </w:rPr>
      </w:pPr>
    </w:p>
    <w:p w14:paraId="7B04F540" w14:textId="2BDB3437" w:rsidR="007F6BB3" w:rsidRDefault="00631D65" w:rsidP="00925A6C">
      <w:pPr>
        <w:pStyle w:val="2"/>
        <w:rPr>
          <w:lang w:eastAsia="zh-CN"/>
        </w:rPr>
      </w:pPr>
      <w:r>
        <w:rPr>
          <w:rFonts w:hint="eastAsia"/>
          <w:lang w:eastAsia="zh-CN"/>
        </w:rPr>
        <w:lastRenderedPageBreak/>
        <w:t>WMS</w:t>
      </w:r>
      <w:r>
        <w:rPr>
          <w:rFonts w:hint="eastAsia"/>
          <w:lang w:eastAsia="zh-CN"/>
        </w:rPr>
        <w:t>通知</w:t>
      </w: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下降高度</w:t>
      </w:r>
      <w:r w:rsidR="00925A6C">
        <w:rPr>
          <w:rFonts w:hint="eastAsia"/>
          <w:lang w:eastAsia="zh-CN"/>
        </w:rPr>
        <w:t>接口</w:t>
      </w:r>
    </w:p>
    <w:p w14:paraId="52EDFB36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C5D55">
      <w:pPr>
        <w:pStyle w:val="2"/>
        <w:rPr>
          <w:lang w:eastAsia="zh-CN"/>
        </w:rPr>
      </w:pP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反馈给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设备执行状态</w:t>
      </w:r>
    </w:p>
    <w:p w14:paraId="0A1D33A5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3F8250DD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Default="009C57CE" w:rsidP="009C57CE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外置输送线任务完成告知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接口</w:t>
      </w:r>
    </w:p>
    <w:p w14:paraId="1DB4BCC5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Pr="00E40940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TaskID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9C57CE" w14:paraId="70DD1E4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E54830D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B34874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377F4B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1B56C8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哪个输送口</w:t>
            </w:r>
          </w:p>
        </w:tc>
      </w:tr>
      <w:tr w:rsidR="009C57CE" w14:paraId="3B16CD51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C43F003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5B5FDB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D793A50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BEDC50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9C57CE" w14:paraId="1E71865B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7778FE2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30D7AB9E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Map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DF900F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{</w:t>
            </w:r>
          </w:p>
          <w:p w14:paraId="5AB64B3F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}</w:t>
            </w:r>
          </w:p>
        </w:tc>
      </w:tr>
    </w:tbl>
    <w:p w14:paraId="5037D816" w14:textId="77777777" w:rsidR="007F6BB3" w:rsidRPr="009C57CE" w:rsidRDefault="007F6BB3" w:rsidP="009C57CE">
      <w:pPr>
        <w:pStyle w:val="2"/>
        <w:numPr>
          <w:ilvl w:val="0"/>
          <w:numId w:val="0"/>
        </w:numPr>
        <w:rPr>
          <w:lang w:eastAsia="zh-CN"/>
        </w:rPr>
      </w:pP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91075"/>
    <w:rsid w:val="00097BE0"/>
    <w:rsid w:val="000A3246"/>
    <w:rsid w:val="000A754E"/>
    <w:rsid w:val="000B5A51"/>
    <w:rsid w:val="000B7C7A"/>
    <w:rsid w:val="000C5D55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D2AE5"/>
    <w:rsid w:val="002D57EE"/>
    <w:rsid w:val="00302D5F"/>
    <w:rsid w:val="0030448A"/>
    <w:rsid w:val="003063EE"/>
    <w:rsid w:val="003218BD"/>
    <w:rsid w:val="00343C82"/>
    <w:rsid w:val="00343D6D"/>
    <w:rsid w:val="00344106"/>
    <w:rsid w:val="00345E2F"/>
    <w:rsid w:val="00347938"/>
    <w:rsid w:val="00357DCA"/>
    <w:rsid w:val="00360E37"/>
    <w:rsid w:val="003A3555"/>
    <w:rsid w:val="003B412C"/>
    <w:rsid w:val="003B6571"/>
    <w:rsid w:val="003B73C4"/>
    <w:rsid w:val="003C335D"/>
    <w:rsid w:val="003D14E4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5F4919"/>
    <w:rsid w:val="00602FE8"/>
    <w:rsid w:val="0060752F"/>
    <w:rsid w:val="00631D65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B4B"/>
    <w:rsid w:val="006E3910"/>
    <w:rsid w:val="006E6404"/>
    <w:rsid w:val="00704EA5"/>
    <w:rsid w:val="00711A0A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525E"/>
    <w:rsid w:val="00995778"/>
    <w:rsid w:val="009A4B2C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C04431"/>
    <w:rsid w:val="00C05012"/>
    <w:rsid w:val="00C17F1E"/>
    <w:rsid w:val="00C30735"/>
    <w:rsid w:val="00C40378"/>
    <w:rsid w:val="00C41C29"/>
    <w:rsid w:val="00C552E6"/>
    <w:rsid w:val="00C64575"/>
    <w:rsid w:val="00C955D7"/>
    <w:rsid w:val="00CA6096"/>
    <w:rsid w:val="00CA6354"/>
    <w:rsid w:val="00CB3BD3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0E30"/>
    <w:rsid w:val="00F07F98"/>
    <w:rsid w:val="00F10DF2"/>
    <w:rsid w:val="00F225C6"/>
    <w:rsid w:val="00F2680D"/>
    <w:rsid w:val="00F50CAC"/>
    <w:rsid w:val="00F54488"/>
    <w:rsid w:val="00F57190"/>
    <w:rsid w:val="00F61969"/>
    <w:rsid w:val="00F646C7"/>
    <w:rsid w:val="00F84EE7"/>
    <w:rsid w:val="00F9178E"/>
    <w:rsid w:val="00FA4113"/>
    <w:rsid w:val="00FB081C"/>
    <w:rsid w:val="00FB1AAD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C57CE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28</Pages>
  <Words>3931</Words>
  <Characters>6174</Characters>
  <Application>Microsoft Office Word</Application>
  <DocSecurity>0</DocSecurity>
  <Lines>771</Lines>
  <Paragraphs>1010</Paragraphs>
  <ScaleCrop>false</ScaleCrop>
  <Company/>
  <LinksUpToDate>false</LinksUpToDate>
  <CharactersWithSpaces>9095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11</cp:revision>
  <dcterms:created xsi:type="dcterms:W3CDTF">2025-03-11T06:33:00Z</dcterms:created>
  <dcterms:modified xsi:type="dcterms:W3CDTF">2025-05-08T10:03:00Z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